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44" w:rsidRPr="00892C88" w:rsidRDefault="00D13144" w:rsidP="00D13144">
      <w:pPr>
        <w:spacing w:line="240" w:lineRule="atLeast"/>
        <w:jc w:val="center"/>
        <w:rPr>
          <w:rFonts w:ascii="黑体" w:eastAsia="黑体" w:hAnsi="宋体" w:cs="Times New Roman"/>
          <w:color w:val="000000"/>
          <w:sz w:val="24"/>
          <w:szCs w:val="24"/>
        </w:rPr>
      </w:pPr>
      <w:r w:rsidRPr="00892C88">
        <w:rPr>
          <w:rFonts w:ascii="黑体" w:eastAsia="黑体" w:hAnsi="宋体" w:cs="黑体" w:hint="eastAsia"/>
          <w:color w:val="000000"/>
          <w:sz w:val="36"/>
          <w:szCs w:val="36"/>
        </w:rPr>
        <w:t>广东省深圳市</w:t>
      </w:r>
      <w:r>
        <w:rPr>
          <w:rFonts w:ascii="黑体" w:eastAsia="黑体" w:hAnsi="宋体" w:cs="黑体" w:hint="eastAsia"/>
          <w:color w:val="000000"/>
          <w:sz w:val="36"/>
          <w:szCs w:val="36"/>
        </w:rPr>
        <w:t>龙岗区</w:t>
      </w:r>
      <w:r w:rsidRPr="00892C88">
        <w:rPr>
          <w:rFonts w:ascii="黑体" w:eastAsia="黑体" w:hAnsi="宋体" w:cs="黑体" w:hint="eastAsia"/>
          <w:color w:val="000000"/>
          <w:sz w:val="36"/>
          <w:szCs w:val="36"/>
        </w:rPr>
        <w:t>人民法院</w:t>
      </w:r>
    </w:p>
    <w:p w:rsidR="00D13144" w:rsidRPr="00892C88" w:rsidRDefault="00D13144" w:rsidP="00D13144">
      <w:pPr>
        <w:spacing w:line="240" w:lineRule="atLeast"/>
        <w:jc w:val="center"/>
        <w:rPr>
          <w:rFonts w:ascii="黑体" w:eastAsia="黑体" w:cs="Times New Roman"/>
          <w:color w:val="000000"/>
          <w:sz w:val="36"/>
          <w:szCs w:val="36"/>
        </w:rPr>
      </w:pPr>
      <w:r w:rsidRPr="00892C88">
        <w:rPr>
          <w:rFonts w:ascii="黑体" w:eastAsia="黑体" w:hAnsi="宋体" w:cs="黑体" w:hint="eastAsia"/>
          <w:color w:val="000000"/>
          <w:sz w:val="36"/>
          <w:szCs w:val="36"/>
        </w:rPr>
        <w:t>原告（申请人）诉讼文书送达地址确认书（自然人版）</w:t>
      </w:r>
    </w:p>
    <w:tbl>
      <w:tblPr>
        <w:tblW w:w="95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78"/>
        <w:gridCol w:w="770"/>
        <w:gridCol w:w="3394"/>
        <w:gridCol w:w="10"/>
        <w:gridCol w:w="1440"/>
        <w:gridCol w:w="3186"/>
      </w:tblGrid>
      <w:tr w:rsidR="00D13144" w:rsidRPr="001D635C" w:rsidTr="006E33F3">
        <w:trPr>
          <w:trHeight w:val="917"/>
          <w:jc w:val="center"/>
        </w:trPr>
        <w:tc>
          <w:tcPr>
            <w:tcW w:w="778" w:type="dxa"/>
            <w:tcBorders>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b/>
                <w:bCs/>
                <w:color w:val="000000"/>
                <w:sz w:val="22"/>
                <w:szCs w:val="22"/>
              </w:rPr>
            </w:pPr>
            <w:r w:rsidRPr="001D635C">
              <w:rPr>
                <w:rFonts w:ascii="宋体" w:hAnsi="宋体" w:cs="宋体" w:hint="eastAsia"/>
                <w:b/>
                <w:bCs/>
                <w:color w:val="000000"/>
                <w:sz w:val="22"/>
                <w:szCs w:val="22"/>
              </w:rPr>
              <w:t>案由</w:t>
            </w:r>
          </w:p>
        </w:tc>
        <w:tc>
          <w:tcPr>
            <w:tcW w:w="4174" w:type="dxa"/>
            <w:gridSpan w:val="3"/>
            <w:tcBorders>
              <w:bottom w:val="single" w:sz="4" w:space="0" w:color="auto"/>
              <w:right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p>
          <w:p w:rsidR="00D13144" w:rsidRPr="001D635C" w:rsidRDefault="00D13144" w:rsidP="006E33F3">
            <w:pPr>
              <w:spacing w:line="300" w:lineRule="exact"/>
              <w:jc w:val="center"/>
              <w:rPr>
                <w:rFonts w:ascii="宋体" w:cs="Times New Roman"/>
                <w:color w:val="000000"/>
                <w:sz w:val="22"/>
                <w:szCs w:val="22"/>
              </w:rPr>
            </w:pPr>
          </w:p>
        </w:tc>
        <w:tc>
          <w:tcPr>
            <w:tcW w:w="1440" w:type="dxa"/>
            <w:tcBorders>
              <w:left w:val="single" w:sz="4" w:space="0" w:color="auto"/>
              <w:bottom w:val="single" w:sz="4" w:space="0" w:color="auto"/>
              <w:right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b/>
                <w:bCs/>
                <w:color w:val="000000"/>
                <w:sz w:val="22"/>
                <w:szCs w:val="22"/>
              </w:rPr>
              <w:t>案号</w:t>
            </w:r>
          </w:p>
        </w:tc>
        <w:tc>
          <w:tcPr>
            <w:tcW w:w="3186" w:type="dxa"/>
            <w:tcBorders>
              <w:left w:val="single" w:sz="4" w:space="0" w:color="auto"/>
              <w:bottom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p>
        </w:tc>
      </w:tr>
      <w:tr w:rsidR="00D13144" w:rsidRPr="001D635C" w:rsidTr="006E33F3">
        <w:trPr>
          <w:cantSplit/>
          <w:trHeight w:val="900"/>
          <w:jc w:val="center"/>
        </w:trPr>
        <w:tc>
          <w:tcPr>
            <w:tcW w:w="778" w:type="dxa"/>
            <w:vMerge w:val="restart"/>
            <w:tcBorders>
              <w:right w:val="single" w:sz="4" w:space="0" w:color="auto"/>
            </w:tcBorders>
            <w:textDirection w:val="tbRlV"/>
            <w:vAlign w:val="center"/>
          </w:tcPr>
          <w:p w:rsidR="00D13144" w:rsidRPr="001D635C" w:rsidRDefault="00D13144" w:rsidP="006E33F3">
            <w:pPr>
              <w:spacing w:line="300" w:lineRule="exact"/>
              <w:ind w:left="113" w:right="113"/>
              <w:jc w:val="center"/>
              <w:rPr>
                <w:rFonts w:ascii="宋体" w:cs="Times New Roman"/>
                <w:b/>
                <w:bCs/>
                <w:color w:val="000000"/>
                <w:kern w:val="3"/>
                <w:sz w:val="22"/>
                <w:szCs w:val="22"/>
              </w:rPr>
            </w:pPr>
            <w:r w:rsidRPr="001D635C">
              <w:rPr>
                <w:rFonts w:ascii="宋体" w:hAnsi="宋体" w:cs="宋体" w:hint="eastAsia"/>
                <w:b/>
                <w:bCs/>
                <w:color w:val="000000"/>
                <w:sz w:val="30"/>
                <w:szCs w:val="30"/>
              </w:rPr>
              <w:t>当事人</w:t>
            </w:r>
          </w:p>
        </w:tc>
        <w:tc>
          <w:tcPr>
            <w:tcW w:w="770" w:type="dxa"/>
            <w:tcBorders>
              <w:left w:val="single" w:sz="4" w:space="0" w:color="auto"/>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kern w:val="3"/>
                <w:sz w:val="22"/>
                <w:szCs w:val="22"/>
              </w:rPr>
              <w:t>姓名</w:t>
            </w:r>
          </w:p>
        </w:tc>
        <w:tc>
          <w:tcPr>
            <w:tcW w:w="3394" w:type="dxa"/>
            <w:tcBorders>
              <w:bottom w:val="single" w:sz="4" w:space="0" w:color="auto"/>
            </w:tcBorders>
            <w:tcMar>
              <w:top w:w="0" w:type="dxa"/>
              <w:left w:w="108" w:type="dxa"/>
              <w:bottom w:w="0" w:type="dxa"/>
              <w:right w:w="108" w:type="dxa"/>
            </w:tcMar>
            <w:vAlign w:val="center"/>
          </w:tcPr>
          <w:p w:rsidR="00D13144" w:rsidRPr="001D635C" w:rsidRDefault="00D13144" w:rsidP="006E33F3">
            <w:pPr>
              <w:tabs>
                <w:tab w:val="left" w:pos="2655"/>
              </w:tabs>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身份证</w:t>
            </w:r>
          </w:p>
          <w:p w:rsidR="00D13144" w:rsidRPr="001D635C" w:rsidRDefault="00D13144"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号码</w:t>
            </w:r>
          </w:p>
        </w:tc>
        <w:tc>
          <w:tcPr>
            <w:tcW w:w="3186" w:type="dxa"/>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p>
        </w:tc>
      </w:tr>
      <w:tr w:rsidR="00D13144" w:rsidRPr="001D635C" w:rsidTr="006E33F3">
        <w:trPr>
          <w:cantSplit/>
          <w:trHeight w:val="925"/>
          <w:jc w:val="center"/>
        </w:trPr>
        <w:tc>
          <w:tcPr>
            <w:tcW w:w="778" w:type="dxa"/>
            <w:vMerge/>
            <w:tcBorders>
              <w:right w:val="single" w:sz="4" w:space="0" w:color="auto"/>
            </w:tcBorders>
            <w:vAlign w:val="center"/>
          </w:tcPr>
          <w:p w:rsidR="00D13144" w:rsidRPr="001D635C" w:rsidRDefault="00D13144" w:rsidP="006E33F3">
            <w:pPr>
              <w:rPr>
                <w:rFonts w:ascii="宋体" w:cs="Times New Roman"/>
                <w:b/>
                <w:bCs/>
                <w:color w:val="000000"/>
                <w:kern w:val="3"/>
                <w:sz w:val="22"/>
                <w:szCs w:val="22"/>
              </w:rPr>
            </w:pPr>
          </w:p>
        </w:tc>
        <w:tc>
          <w:tcPr>
            <w:tcW w:w="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D13144" w:rsidRPr="001D635C" w:rsidRDefault="00D13144"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sz w:val="22"/>
                <w:szCs w:val="22"/>
              </w:rPr>
              <w:t>地址</w:t>
            </w:r>
          </w:p>
        </w:tc>
        <w:tc>
          <w:tcPr>
            <w:tcW w:w="8030"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p>
        </w:tc>
      </w:tr>
      <w:tr w:rsidR="00D13144" w:rsidRPr="001D635C" w:rsidTr="006E33F3">
        <w:trPr>
          <w:cantSplit/>
          <w:trHeight w:val="920"/>
          <w:jc w:val="center"/>
        </w:trPr>
        <w:tc>
          <w:tcPr>
            <w:tcW w:w="778" w:type="dxa"/>
            <w:vMerge/>
            <w:tcBorders>
              <w:right w:val="single" w:sz="4" w:space="0" w:color="auto"/>
            </w:tcBorders>
            <w:vAlign w:val="center"/>
          </w:tcPr>
          <w:p w:rsidR="00D13144" w:rsidRPr="001D635C" w:rsidRDefault="00D13144" w:rsidP="006E33F3">
            <w:pPr>
              <w:rPr>
                <w:rFonts w:ascii="宋体" w:cs="Times New Roman"/>
                <w:b/>
                <w:bCs/>
                <w:color w:val="000000"/>
                <w:kern w:val="3"/>
                <w:sz w:val="22"/>
                <w:szCs w:val="22"/>
              </w:rPr>
            </w:pPr>
          </w:p>
        </w:tc>
        <w:tc>
          <w:tcPr>
            <w:tcW w:w="77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8030" w:type="dxa"/>
            <w:gridSpan w:val="4"/>
            <w:tcBorders>
              <w:top w:val="single" w:sz="4" w:space="0" w:color="auto"/>
              <w:left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p>
        </w:tc>
      </w:tr>
      <w:tr w:rsidR="00D13144" w:rsidRPr="001D635C" w:rsidTr="006E33F3">
        <w:trPr>
          <w:cantSplit/>
          <w:trHeight w:val="1065"/>
          <w:jc w:val="center"/>
        </w:trPr>
        <w:tc>
          <w:tcPr>
            <w:tcW w:w="778" w:type="dxa"/>
            <w:vMerge/>
            <w:tcBorders>
              <w:right w:val="single" w:sz="4" w:space="0" w:color="auto"/>
            </w:tcBorders>
            <w:vAlign w:val="center"/>
          </w:tcPr>
          <w:p w:rsidR="00D13144" w:rsidRPr="001D635C" w:rsidRDefault="00D13144" w:rsidP="006E33F3">
            <w:pPr>
              <w:rPr>
                <w:rFonts w:ascii="宋体" w:cs="Times New Roman"/>
                <w:b/>
                <w:bCs/>
                <w:color w:val="000000"/>
                <w:kern w:val="3"/>
                <w:sz w:val="22"/>
                <w:szCs w:val="22"/>
              </w:rPr>
            </w:pPr>
          </w:p>
        </w:tc>
        <w:tc>
          <w:tcPr>
            <w:tcW w:w="770" w:type="dxa"/>
            <w:tcBorders>
              <w:top w:val="single" w:sz="4" w:space="0" w:color="auto"/>
              <w:left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D13144" w:rsidRPr="001D635C" w:rsidRDefault="00D13144" w:rsidP="006E33F3">
            <w:pPr>
              <w:tabs>
                <w:tab w:val="left" w:pos="2655"/>
              </w:tabs>
              <w:spacing w:line="300" w:lineRule="exact"/>
              <w:jc w:val="center"/>
              <w:rPr>
                <w:rFonts w:ascii="宋体" w:cs="Times New Roman"/>
                <w:color w:val="000000"/>
                <w:spacing w:val="-4"/>
                <w:position w:val="-6"/>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微信</w:t>
            </w:r>
          </w:p>
          <w:p w:rsidR="00D13144" w:rsidRPr="001D635C" w:rsidRDefault="00D13144"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账号</w:t>
            </w:r>
          </w:p>
        </w:tc>
        <w:tc>
          <w:tcPr>
            <w:tcW w:w="3186" w:type="dxa"/>
            <w:tcBorders>
              <w:top w:val="single" w:sz="4" w:space="0" w:color="auto"/>
            </w:tcBorders>
            <w:vAlign w:val="center"/>
          </w:tcPr>
          <w:p w:rsidR="00D13144" w:rsidRPr="001D635C" w:rsidRDefault="00D13144" w:rsidP="006E33F3">
            <w:pPr>
              <w:spacing w:line="300" w:lineRule="exact"/>
              <w:jc w:val="center"/>
              <w:rPr>
                <w:rFonts w:ascii="宋体" w:cs="Times New Roman"/>
                <w:color w:val="000000"/>
                <w:spacing w:val="-4"/>
                <w:position w:val="-6"/>
                <w:sz w:val="22"/>
                <w:szCs w:val="22"/>
              </w:rPr>
            </w:pPr>
          </w:p>
        </w:tc>
      </w:tr>
      <w:tr w:rsidR="00D13144" w:rsidRPr="001D635C" w:rsidTr="006E33F3">
        <w:trPr>
          <w:cantSplit/>
          <w:trHeight w:val="950"/>
          <w:jc w:val="center"/>
        </w:trPr>
        <w:tc>
          <w:tcPr>
            <w:tcW w:w="778" w:type="dxa"/>
            <w:vMerge w:val="restart"/>
            <w:textDirection w:val="tbRlV"/>
            <w:vAlign w:val="center"/>
          </w:tcPr>
          <w:p w:rsidR="00D13144" w:rsidRPr="001D635C" w:rsidRDefault="00D13144" w:rsidP="006E33F3">
            <w:pPr>
              <w:spacing w:line="300" w:lineRule="exact"/>
              <w:ind w:left="113" w:right="113"/>
              <w:jc w:val="center"/>
              <w:rPr>
                <w:rFonts w:ascii="宋体" w:cs="Times New Roman"/>
                <w:color w:val="000000"/>
                <w:sz w:val="22"/>
                <w:szCs w:val="22"/>
              </w:rPr>
            </w:pPr>
            <w:r w:rsidRPr="001D635C">
              <w:rPr>
                <w:rFonts w:ascii="宋体" w:hAnsi="宋体" w:cs="宋体" w:hint="eastAsia"/>
                <w:b/>
                <w:bCs/>
                <w:color w:val="000000"/>
                <w:sz w:val="30"/>
                <w:szCs w:val="30"/>
              </w:rPr>
              <w:t>诉讼代理人</w:t>
            </w:r>
          </w:p>
        </w:tc>
        <w:tc>
          <w:tcPr>
            <w:tcW w:w="770" w:type="dxa"/>
            <w:tcBorders>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姓名</w:t>
            </w:r>
          </w:p>
        </w:tc>
        <w:tc>
          <w:tcPr>
            <w:tcW w:w="3394" w:type="dxa"/>
            <w:tcBorders>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身份证号码</w:t>
            </w:r>
            <w:r w:rsidRPr="001D635C">
              <w:rPr>
                <w:rFonts w:ascii="宋体" w:hAnsi="宋体" w:cs="宋体"/>
                <w:color w:val="000000"/>
                <w:sz w:val="22"/>
                <w:szCs w:val="22"/>
              </w:rPr>
              <w:t>/</w:t>
            </w:r>
            <w:r w:rsidRPr="001D635C">
              <w:rPr>
                <w:rFonts w:ascii="宋体" w:hAnsi="宋体" w:cs="宋体" w:hint="eastAsia"/>
                <w:color w:val="000000"/>
                <w:sz w:val="22"/>
                <w:szCs w:val="22"/>
              </w:rPr>
              <w:t>律师执业证号码</w:t>
            </w:r>
          </w:p>
        </w:tc>
        <w:tc>
          <w:tcPr>
            <w:tcW w:w="3186" w:type="dxa"/>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p>
        </w:tc>
      </w:tr>
      <w:tr w:rsidR="00D13144" w:rsidRPr="001D635C" w:rsidTr="006E33F3">
        <w:trPr>
          <w:cantSplit/>
          <w:trHeight w:val="1036"/>
          <w:jc w:val="center"/>
        </w:trPr>
        <w:tc>
          <w:tcPr>
            <w:tcW w:w="778" w:type="dxa"/>
            <w:vMerge/>
            <w:vAlign w:val="center"/>
          </w:tcPr>
          <w:p w:rsidR="00D13144" w:rsidRPr="001D635C" w:rsidRDefault="00D13144" w:rsidP="006E33F3">
            <w:pPr>
              <w:rPr>
                <w:rFonts w:ascii="宋体" w:cs="Times New Roman"/>
                <w:color w:val="000000"/>
                <w:sz w:val="22"/>
                <w:szCs w:val="22"/>
              </w:rPr>
            </w:pPr>
          </w:p>
        </w:tc>
        <w:tc>
          <w:tcPr>
            <w:tcW w:w="770" w:type="dxa"/>
            <w:tcBorders>
              <w:top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地址</w:t>
            </w:r>
          </w:p>
        </w:tc>
        <w:tc>
          <w:tcPr>
            <w:tcW w:w="8030" w:type="dxa"/>
            <w:gridSpan w:val="4"/>
            <w:tcBorders>
              <w:top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p>
        </w:tc>
      </w:tr>
      <w:tr w:rsidR="00D13144" w:rsidRPr="001D635C" w:rsidTr="006E33F3">
        <w:trPr>
          <w:cantSplit/>
          <w:trHeight w:val="625"/>
          <w:jc w:val="center"/>
        </w:trPr>
        <w:tc>
          <w:tcPr>
            <w:tcW w:w="778" w:type="dxa"/>
            <w:vMerge/>
            <w:vAlign w:val="center"/>
          </w:tcPr>
          <w:p w:rsidR="00D13144" w:rsidRPr="001D635C" w:rsidRDefault="00D13144" w:rsidP="006E33F3">
            <w:pPr>
              <w:rPr>
                <w:rFonts w:ascii="宋体" w:cs="Times New Roman"/>
                <w:color w:val="000000"/>
                <w:sz w:val="22"/>
                <w:szCs w:val="22"/>
              </w:rPr>
            </w:pPr>
          </w:p>
        </w:tc>
        <w:tc>
          <w:tcPr>
            <w:tcW w:w="770" w:type="dxa"/>
            <w:tcBorders>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3394" w:type="dxa"/>
            <w:tcBorders>
              <w:bottom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收件人</w:t>
            </w:r>
          </w:p>
        </w:tc>
        <w:tc>
          <w:tcPr>
            <w:tcW w:w="3186" w:type="dxa"/>
            <w:tcBorders>
              <w:bottom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p>
        </w:tc>
      </w:tr>
      <w:tr w:rsidR="00D13144" w:rsidRPr="001D635C" w:rsidTr="006E33F3">
        <w:trPr>
          <w:cantSplit/>
          <w:trHeight w:val="885"/>
          <w:jc w:val="center"/>
        </w:trPr>
        <w:tc>
          <w:tcPr>
            <w:tcW w:w="778" w:type="dxa"/>
            <w:vMerge/>
            <w:vAlign w:val="center"/>
          </w:tcPr>
          <w:p w:rsidR="00D13144" w:rsidRPr="001D635C" w:rsidRDefault="00D13144" w:rsidP="006E33F3">
            <w:pPr>
              <w:rPr>
                <w:rFonts w:ascii="宋体" w:cs="Times New Roman"/>
                <w:color w:val="000000"/>
                <w:sz w:val="22"/>
                <w:szCs w:val="22"/>
              </w:rPr>
            </w:pPr>
          </w:p>
        </w:tc>
        <w:tc>
          <w:tcPr>
            <w:tcW w:w="770" w:type="dxa"/>
            <w:tcBorders>
              <w:top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微信</w:t>
            </w:r>
          </w:p>
          <w:p w:rsidR="00D13144" w:rsidRPr="001D635C" w:rsidRDefault="00D13144"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账号</w:t>
            </w:r>
          </w:p>
        </w:tc>
        <w:tc>
          <w:tcPr>
            <w:tcW w:w="3186" w:type="dxa"/>
            <w:tcBorders>
              <w:top w:val="single" w:sz="4" w:space="0" w:color="auto"/>
            </w:tcBorders>
            <w:vAlign w:val="center"/>
          </w:tcPr>
          <w:p w:rsidR="00D13144" w:rsidRPr="001D635C" w:rsidRDefault="00D13144" w:rsidP="006E33F3">
            <w:pPr>
              <w:spacing w:line="300" w:lineRule="exact"/>
              <w:jc w:val="center"/>
              <w:rPr>
                <w:rFonts w:ascii="宋体" w:cs="Times New Roman"/>
                <w:color w:val="000000"/>
                <w:sz w:val="22"/>
                <w:szCs w:val="22"/>
              </w:rPr>
            </w:pPr>
          </w:p>
        </w:tc>
      </w:tr>
      <w:tr w:rsidR="00D13144" w:rsidRPr="001D635C" w:rsidTr="006E33F3">
        <w:trPr>
          <w:cantSplit/>
          <w:trHeight w:val="4126"/>
          <w:jc w:val="center"/>
        </w:trPr>
        <w:tc>
          <w:tcPr>
            <w:tcW w:w="9578" w:type="dxa"/>
            <w:gridSpan w:val="6"/>
            <w:tcMar>
              <w:top w:w="0" w:type="dxa"/>
              <w:left w:w="108" w:type="dxa"/>
              <w:bottom w:w="0" w:type="dxa"/>
              <w:right w:w="108" w:type="dxa"/>
            </w:tcMar>
            <w:vAlign w:val="center"/>
          </w:tcPr>
          <w:p w:rsidR="00D13144" w:rsidRPr="001D635C" w:rsidRDefault="00D13144" w:rsidP="006E33F3">
            <w:pPr>
              <w:snapToGrid w:val="0"/>
              <w:spacing w:line="300" w:lineRule="exact"/>
              <w:ind w:firstLineChars="196" w:firstLine="433"/>
              <w:rPr>
                <w:rFonts w:ascii="宋体" w:cs="Times New Roman"/>
                <w:b/>
                <w:bCs/>
                <w:color w:val="000000"/>
                <w:sz w:val="22"/>
                <w:szCs w:val="22"/>
              </w:rPr>
            </w:pPr>
          </w:p>
          <w:p w:rsidR="00D13144" w:rsidRPr="001D635C" w:rsidRDefault="00D13144" w:rsidP="006E33F3">
            <w:pPr>
              <w:snapToGrid w:val="0"/>
              <w:spacing w:line="300" w:lineRule="exact"/>
              <w:ind w:firstLineChars="200" w:firstLine="442"/>
              <w:rPr>
                <w:rFonts w:ascii="宋体" w:cs="宋体"/>
                <w:b/>
                <w:bCs/>
                <w:color w:val="000000"/>
                <w:sz w:val="22"/>
                <w:szCs w:val="22"/>
              </w:rPr>
            </w:pPr>
            <w:r w:rsidRPr="001D635C">
              <w:rPr>
                <w:rFonts w:ascii="宋体" w:hAnsi="宋体" w:cs="宋体" w:hint="eastAsia"/>
                <w:b/>
                <w:bCs/>
                <w:color w:val="000000"/>
                <w:sz w:val="22"/>
                <w:szCs w:val="22"/>
              </w:rPr>
              <w:t>我已经阅读了本页背面的告知事项及相关法律规定，完全理解全部内容的含义，并确认上述所填信息准确无误。</w:t>
            </w:r>
          </w:p>
          <w:p w:rsidR="00D13144" w:rsidRPr="001D635C" w:rsidRDefault="00D13144" w:rsidP="006E33F3">
            <w:pPr>
              <w:snapToGrid w:val="0"/>
              <w:spacing w:line="300" w:lineRule="exact"/>
              <w:ind w:firstLineChars="200" w:firstLine="442"/>
              <w:rPr>
                <w:rFonts w:ascii="宋体" w:cs="Times New Roman"/>
                <w:b/>
                <w:bCs/>
                <w:color w:val="000000"/>
                <w:sz w:val="22"/>
                <w:szCs w:val="22"/>
              </w:rPr>
            </w:pPr>
            <w:r w:rsidRPr="001D635C">
              <w:rPr>
                <w:rFonts w:ascii="宋体" w:hAnsi="宋体" w:cs="宋体" w:hint="eastAsia"/>
                <w:b/>
                <w:bCs/>
                <w:color w:val="000000"/>
                <w:sz w:val="22"/>
                <w:szCs w:val="22"/>
              </w:rPr>
              <w:t>我清楚并同意本诉讼文书送达地址确认书所确认的送达地址</w:t>
            </w:r>
            <w:r w:rsidRPr="001D635C">
              <w:rPr>
                <w:rFonts w:ascii="宋体" w:hAnsi="宋体" w:cs="宋体" w:hint="eastAsia"/>
                <w:b/>
                <w:bCs/>
                <w:color w:val="000000"/>
              </w:rPr>
              <w:t>为本案先行调解、一审、二审、再审（含再审审查）、执行等程序中的送达诉讼文书地址；同时，确认优先适用</w:t>
            </w:r>
            <w:r w:rsidRPr="001D635C">
              <w:rPr>
                <w:rFonts w:ascii="宋体" w:hAnsi="宋体" w:cs="宋体"/>
                <w:b/>
                <w:bCs/>
                <w:color w:val="000000"/>
              </w:rPr>
              <w:t xml:space="preserve"> </w:t>
            </w:r>
            <w:r w:rsidRPr="001D635C">
              <w:rPr>
                <w:rFonts w:ascii="宋体" w:hAnsi="宋体" w:cs="宋体" w:hint="eastAsia"/>
                <w:b/>
                <w:bCs/>
                <w:color w:val="000000"/>
                <w:sz w:val="22"/>
                <w:szCs w:val="22"/>
              </w:rPr>
              <w:t>□当事人</w:t>
            </w:r>
            <w:r w:rsidRPr="001D635C">
              <w:rPr>
                <w:rFonts w:ascii="宋体" w:hAnsi="宋体" w:cs="宋体"/>
                <w:b/>
                <w:bCs/>
                <w:color w:val="000000"/>
                <w:sz w:val="22"/>
                <w:szCs w:val="22"/>
              </w:rPr>
              <w:t xml:space="preserve"> </w:t>
            </w:r>
            <w:r w:rsidRPr="001D635C">
              <w:rPr>
                <w:rFonts w:ascii="宋体" w:hAnsi="宋体" w:cs="宋体" w:hint="eastAsia"/>
                <w:b/>
                <w:bCs/>
                <w:color w:val="000000"/>
                <w:sz w:val="22"/>
                <w:szCs w:val="22"/>
              </w:rPr>
              <w:t>□诉讼代理人的送达地址</w:t>
            </w:r>
            <w:r w:rsidRPr="001D635C">
              <w:rPr>
                <w:rFonts w:ascii="宋体" w:hAnsi="宋体" w:cs="宋体" w:hint="eastAsia"/>
                <w:b/>
                <w:bCs/>
                <w:color w:val="000000"/>
              </w:rPr>
              <w:t>。</w:t>
            </w:r>
          </w:p>
          <w:p w:rsidR="00D13144" w:rsidRPr="001D635C" w:rsidRDefault="00D13144" w:rsidP="006E33F3">
            <w:pPr>
              <w:spacing w:line="300" w:lineRule="exact"/>
              <w:rPr>
                <w:rFonts w:ascii="宋体" w:cs="Times New Roman"/>
                <w:color w:val="000000"/>
                <w:sz w:val="22"/>
                <w:szCs w:val="22"/>
              </w:rPr>
            </w:pPr>
          </w:p>
          <w:p w:rsidR="00D13144" w:rsidRPr="001D635C" w:rsidRDefault="00D13144" w:rsidP="006E33F3">
            <w:pPr>
              <w:spacing w:line="300" w:lineRule="exact"/>
              <w:ind w:firstLineChars="1700" w:firstLine="3740"/>
              <w:rPr>
                <w:rFonts w:ascii="宋体" w:cs="Times New Roman"/>
                <w:color w:val="000000"/>
                <w:sz w:val="22"/>
                <w:szCs w:val="22"/>
              </w:rPr>
            </w:pPr>
            <w:r w:rsidRPr="001D635C">
              <w:rPr>
                <w:rFonts w:ascii="宋体" w:hAnsi="宋体" w:cs="宋体" w:hint="eastAsia"/>
                <w:color w:val="000000"/>
                <w:sz w:val="22"/>
                <w:szCs w:val="22"/>
              </w:rPr>
              <w:t>□当事人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□诉讼代理人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签名：</w:t>
            </w:r>
          </w:p>
          <w:p w:rsidR="00D13144" w:rsidRPr="001D635C" w:rsidRDefault="00D13144" w:rsidP="006E33F3">
            <w:pPr>
              <w:spacing w:line="300" w:lineRule="exact"/>
              <w:rPr>
                <w:rFonts w:ascii="宋体" w:cs="Times New Roman"/>
                <w:color w:val="000000"/>
                <w:sz w:val="22"/>
                <w:szCs w:val="22"/>
              </w:rPr>
            </w:pPr>
          </w:p>
          <w:p w:rsidR="00D13144" w:rsidRPr="001D635C" w:rsidRDefault="00D13144" w:rsidP="006E33F3">
            <w:pPr>
              <w:spacing w:line="300" w:lineRule="exact"/>
              <w:ind w:firstLineChars="2900" w:firstLine="6380"/>
              <w:rPr>
                <w:rFonts w:ascii="宋体" w:cs="Times New Roman"/>
                <w:color w:val="000000"/>
                <w:sz w:val="22"/>
                <w:szCs w:val="22"/>
              </w:rPr>
            </w:pPr>
            <w:r w:rsidRPr="001D635C">
              <w:rPr>
                <w:rFonts w:ascii="宋体" w:hAnsi="宋体" w:cs="宋体" w:hint="eastAsia"/>
                <w:color w:val="000000"/>
                <w:sz w:val="22"/>
                <w:szCs w:val="22"/>
              </w:rPr>
              <w:t>年</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月</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日</w:t>
            </w:r>
          </w:p>
        </w:tc>
      </w:tr>
    </w:tbl>
    <w:p w:rsidR="00D13144" w:rsidRPr="00892C88" w:rsidRDefault="00D13144" w:rsidP="00D13144">
      <w:pPr>
        <w:spacing w:line="400" w:lineRule="exact"/>
        <w:rPr>
          <w:rFonts w:cs="Times New Roman"/>
          <w:color w:val="000000"/>
        </w:rPr>
      </w:pPr>
    </w:p>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D13144" w:rsidRPr="001D635C" w:rsidTr="006E33F3">
        <w:trPr>
          <w:trHeight w:val="4524"/>
        </w:trPr>
        <w:tc>
          <w:tcPr>
            <w:tcW w:w="1146" w:type="dxa"/>
            <w:vAlign w:val="center"/>
          </w:tcPr>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lastRenderedPageBreak/>
              <w:t>告</w:t>
            </w:r>
          </w:p>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知</w:t>
            </w:r>
          </w:p>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事</w:t>
            </w:r>
          </w:p>
          <w:p w:rsidR="00D13144" w:rsidRPr="001D635C" w:rsidRDefault="00D13144" w:rsidP="006E33F3">
            <w:pPr>
              <w:ind w:left="113" w:right="113"/>
              <w:jc w:val="center"/>
              <w:rPr>
                <w:rFonts w:cs="Times New Roman"/>
                <w:color w:val="000000"/>
              </w:rPr>
            </w:pPr>
            <w:r w:rsidRPr="001D635C">
              <w:rPr>
                <w:rFonts w:ascii="宋体" w:hAnsi="宋体" w:cs="宋体" w:hint="eastAsia"/>
                <w:b/>
                <w:bCs/>
                <w:color w:val="000000"/>
                <w:sz w:val="30"/>
                <w:szCs w:val="30"/>
              </w:rPr>
              <w:t>项</w:t>
            </w:r>
          </w:p>
        </w:tc>
        <w:tc>
          <w:tcPr>
            <w:tcW w:w="8503" w:type="dxa"/>
            <w:vAlign w:val="center"/>
          </w:tcPr>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color w:val="000000"/>
              </w:rPr>
              <w:t>1</w:t>
            </w:r>
            <w:r w:rsidRPr="001D635C">
              <w:rPr>
                <w:rFonts w:ascii="宋体" w:hAnsi="宋体" w:cs="宋体" w:hint="eastAsia"/>
                <w:color w:val="000000"/>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color w:val="000000"/>
              </w:rPr>
              <w:t>2</w:t>
            </w:r>
            <w:r w:rsidRPr="001D635C">
              <w:rPr>
                <w:rFonts w:ascii="宋体" w:hAnsi="宋体" w:cs="宋体" w:hint="eastAsia"/>
                <w:color w:val="000000"/>
              </w:rPr>
              <w:t>．当事人为法人、其他组织或者当事人委托律师代理诉讼的，应当选择电子送达方式接收法院诉讼文书。当事人及其诉讼代理人同意接受电子送达的，可以选择电子邮箱或微信进行诉讼文书送达。电子诉讼文书一经发送成功，即视为送达，到达对方电子邮箱或微信的日期为送达日期。</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color w:val="000000"/>
              </w:rPr>
              <w:t>3</w:t>
            </w:r>
            <w:r w:rsidRPr="001D635C">
              <w:rPr>
                <w:rFonts w:ascii="宋体" w:hAnsi="宋体" w:cs="宋体" w:hint="eastAsia"/>
                <w:color w:val="000000"/>
              </w:rPr>
              <w:t>．当事人为法人、其他组织或者当事人委托诉讼代理人的，应当准确填写当事人以及诉讼代理人的信息及送达地址。</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color w:val="000000"/>
              </w:rPr>
              <w:t>4</w:t>
            </w:r>
            <w:r w:rsidRPr="001D635C">
              <w:rPr>
                <w:rFonts w:ascii="宋体" w:hAnsi="宋体" w:cs="宋体" w:hint="eastAsia"/>
                <w:color w:val="000000"/>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color w:val="000000"/>
              </w:rPr>
              <w:t>5</w:t>
            </w:r>
            <w:r w:rsidRPr="001D635C">
              <w:rPr>
                <w:rFonts w:ascii="宋体" w:hAnsi="宋体" w:cs="宋体" w:hint="eastAsia"/>
                <w:color w:val="000000"/>
              </w:rPr>
              <w:t>．本确认书适用于深圳市两级法院。</w:t>
            </w:r>
          </w:p>
        </w:tc>
      </w:tr>
      <w:tr w:rsidR="00D13144" w:rsidRPr="001D635C" w:rsidTr="006E33F3">
        <w:trPr>
          <w:trHeight w:val="8217"/>
        </w:trPr>
        <w:tc>
          <w:tcPr>
            <w:tcW w:w="1146" w:type="dxa"/>
            <w:vAlign w:val="center"/>
          </w:tcPr>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相</w:t>
            </w:r>
          </w:p>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关</w:t>
            </w:r>
          </w:p>
          <w:p w:rsidR="00D13144" w:rsidRPr="001D635C" w:rsidRDefault="00D13144"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法</w:t>
            </w:r>
          </w:p>
          <w:p w:rsidR="00D13144" w:rsidRPr="001D635C" w:rsidRDefault="00D13144"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律</w:t>
            </w:r>
          </w:p>
          <w:p w:rsidR="00D13144" w:rsidRPr="001D635C" w:rsidRDefault="00D13144"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规</w:t>
            </w:r>
          </w:p>
          <w:p w:rsidR="00D13144" w:rsidRPr="001D635C" w:rsidRDefault="00D13144" w:rsidP="006E33F3">
            <w:pPr>
              <w:ind w:left="113" w:right="113"/>
              <w:jc w:val="center"/>
              <w:rPr>
                <w:rFonts w:cs="Times New Roman"/>
                <w:color w:val="000000"/>
              </w:rPr>
            </w:pPr>
            <w:r w:rsidRPr="001D635C">
              <w:rPr>
                <w:rFonts w:ascii="宋体" w:hAnsi="宋体" w:cs="宋体" w:hint="eastAsia"/>
                <w:b/>
                <w:bCs/>
                <w:color w:val="000000"/>
                <w:sz w:val="30"/>
                <w:szCs w:val="30"/>
              </w:rPr>
              <w:t>定</w:t>
            </w:r>
          </w:p>
        </w:tc>
        <w:tc>
          <w:tcPr>
            <w:tcW w:w="8503" w:type="dxa"/>
            <w:vAlign w:val="center"/>
          </w:tcPr>
          <w:p w:rsidR="00D13144" w:rsidRPr="001D635C" w:rsidRDefault="00D13144" w:rsidP="006E33F3">
            <w:pPr>
              <w:spacing w:line="300" w:lineRule="exact"/>
              <w:rPr>
                <w:rFonts w:ascii="宋体" w:cs="Times New Roman"/>
                <w:color w:val="000000"/>
              </w:rPr>
            </w:pPr>
            <w:r w:rsidRPr="001D635C">
              <w:rPr>
                <w:rFonts w:ascii="宋体" w:hAnsi="宋体" w:cs="宋体" w:hint="eastAsia"/>
                <w:color w:val="000000"/>
              </w:rPr>
              <w:t>一、</w:t>
            </w:r>
            <w:r w:rsidRPr="001D635C">
              <w:rPr>
                <w:rFonts w:ascii="宋体" w:hAnsi="宋体" w:cs="宋体" w:hint="eastAsia"/>
                <w:b/>
                <w:bCs/>
                <w:color w:val="000000"/>
              </w:rPr>
              <w:t>《中华人民共和国民事诉讼法》</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第八十七条经受送达人同意，人民法院可以采用传真、电子邮件等能够确认其收悉的方式送达诉讼文书，但判决、裁定书、调解书除外。</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采用前款方式送达的，以传真、电子邮件等到达受送达人特定系统的日期为送达日期。</w:t>
            </w:r>
          </w:p>
          <w:p w:rsidR="00D13144" w:rsidRPr="001D635C" w:rsidRDefault="00D13144" w:rsidP="006E33F3">
            <w:pPr>
              <w:spacing w:line="300" w:lineRule="exact"/>
              <w:rPr>
                <w:rFonts w:ascii="宋体" w:cs="Times New Roman"/>
                <w:color w:val="000000"/>
              </w:rPr>
            </w:pPr>
            <w:r w:rsidRPr="001D635C">
              <w:rPr>
                <w:rFonts w:ascii="宋体" w:hAnsi="宋体" w:cs="宋体" w:hint="eastAsia"/>
                <w:color w:val="000000"/>
              </w:rPr>
              <w:t>二、</w:t>
            </w:r>
            <w:r w:rsidRPr="001D635C">
              <w:rPr>
                <w:rFonts w:ascii="宋体" w:hAnsi="宋体" w:cs="宋体" w:hint="eastAsia"/>
                <w:b/>
                <w:bCs/>
                <w:color w:val="000000"/>
              </w:rPr>
              <w:t>最高人民法院《关于以法院专递方式邮寄送达民事诉讼文书的若干规定》</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第二条以法院专递方式邮寄送达民事诉讼文书的，其送达与人民法院送达具有同等法律效力。</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第三条当事人起诉或者答辩时应当向人民法院提供或者确认自己准确的送达地址，并填写送达地址确认书。当事人拒绝提供的，人民法院应当告知其拒不提供送达地址的不利后果，并记入笔录。</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受送达人能够证明自己在诉讼文书送达的过程中没有过错的，不适用前款规定。</w:t>
            </w:r>
          </w:p>
          <w:p w:rsidR="00D13144" w:rsidRPr="001D635C" w:rsidRDefault="00D13144" w:rsidP="006E33F3">
            <w:pPr>
              <w:spacing w:line="300" w:lineRule="exact"/>
              <w:rPr>
                <w:rFonts w:ascii="宋体" w:cs="Times New Roman"/>
                <w:b/>
                <w:bCs/>
                <w:color w:val="000000"/>
              </w:rPr>
            </w:pPr>
            <w:r w:rsidRPr="001D635C">
              <w:rPr>
                <w:rFonts w:ascii="宋体" w:hAnsi="宋体" w:cs="宋体" w:hint="eastAsia"/>
                <w:b/>
                <w:bCs/>
                <w:color w:val="000000"/>
              </w:rPr>
              <w:t>三、最高人民法院《关于进一步加强民事送达工作的若干意见》</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D13144" w:rsidRPr="001D635C" w:rsidRDefault="00D13144" w:rsidP="006E33F3">
            <w:pPr>
              <w:spacing w:line="300" w:lineRule="exact"/>
              <w:rPr>
                <w:rFonts w:ascii="宋体" w:cs="Times New Roman"/>
                <w:b/>
                <w:bCs/>
                <w:color w:val="000000"/>
              </w:rPr>
            </w:pPr>
            <w:r w:rsidRPr="001D635C">
              <w:rPr>
                <w:rFonts w:ascii="宋体" w:hAnsi="宋体" w:cs="宋体" w:hint="eastAsia"/>
                <w:b/>
                <w:bCs/>
                <w:color w:val="000000"/>
              </w:rPr>
              <w:t>四、最高人民法院《关于进一步推进案件繁简分流优化司法资源配置的若干意见》</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第三条当事人在纠纷发生之前约定送达地址的，人民法院可以将该地址作为送达诉讼文书的确认地址。当事人起诉或者答辩时应当依照规定填写送达地址确认书。</w:t>
            </w:r>
          </w:p>
          <w:p w:rsidR="00D13144" w:rsidRPr="001D635C" w:rsidRDefault="00D13144" w:rsidP="006E33F3">
            <w:pPr>
              <w:spacing w:line="300" w:lineRule="exact"/>
              <w:rPr>
                <w:rFonts w:ascii="宋体" w:cs="Times New Roman"/>
                <w:b/>
                <w:bCs/>
                <w:color w:val="000000"/>
              </w:rPr>
            </w:pPr>
            <w:r w:rsidRPr="001D635C">
              <w:rPr>
                <w:rFonts w:ascii="宋体" w:hAnsi="宋体" w:cs="宋体" w:hint="eastAsia"/>
                <w:b/>
                <w:bCs/>
                <w:color w:val="000000"/>
              </w:rPr>
              <w:t>五、广东省高级人民法院《关于诉讼文书电子送达的规定》</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第六条案件当事人为法人、其他组织或者当事人委托律师代理诉讼的，应当选择电子送达方式接收法院诉讼文书。不同意选择电子送达方式的，限于案件当事人为自然人并且有充分正当理由。</w:t>
            </w:r>
          </w:p>
          <w:p w:rsidR="00D13144" w:rsidRPr="001D635C" w:rsidRDefault="00D13144" w:rsidP="006E33F3">
            <w:pPr>
              <w:spacing w:line="300" w:lineRule="exact"/>
              <w:ind w:firstLineChars="200" w:firstLine="400"/>
              <w:rPr>
                <w:rFonts w:ascii="宋体" w:cs="Times New Roman"/>
                <w:color w:val="000000"/>
              </w:rPr>
            </w:pPr>
            <w:r w:rsidRPr="001D635C">
              <w:rPr>
                <w:rFonts w:ascii="宋体" w:hAnsi="宋体" w:cs="宋体" w:hint="eastAsia"/>
                <w:color w:val="000000"/>
              </w:rPr>
              <w:t>案件当事人在《诉讼文书送达地址确认书》中已经选择电子送达方式的，除案件判决书、调解书、裁定书之外，没有特别理由，不得使用其他送达方式。</w:t>
            </w:r>
          </w:p>
        </w:tc>
      </w:tr>
    </w:tbl>
    <w:p w:rsidR="00CE0BD6" w:rsidRPr="00D13144" w:rsidRDefault="00CE0BD6" w:rsidP="00CE0BD6">
      <w:pPr>
        <w:spacing w:line="600" w:lineRule="exact"/>
        <w:ind w:firstLineChars="200" w:firstLine="640"/>
        <w:rPr>
          <w:rFonts w:ascii="宋体" w:cs="Times New Roman"/>
          <w:sz w:val="32"/>
          <w:szCs w:val="32"/>
        </w:rPr>
      </w:pPr>
    </w:p>
    <w:p w:rsidR="00FF7286" w:rsidRPr="00CE0BD6" w:rsidRDefault="00FF7286" w:rsidP="00CE0BD6"/>
    <w:sectPr w:rsidR="00FF7286" w:rsidRPr="00CE0BD6" w:rsidSect="006C2181">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46" w:rsidRDefault="002D6C46" w:rsidP="00B228FB">
      <w:r>
        <w:separator/>
      </w:r>
    </w:p>
  </w:endnote>
  <w:endnote w:type="continuationSeparator" w:id="1">
    <w:p w:rsidR="002D6C46" w:rsidRDefault="002D6C46" w:rsidP="00B2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46" w:rsidRDefault="002D6C46" w:rsidP="00B228FB">
      <w:r>
        <w:separator/>
      </w:r>
    </w:p>
  </w:footnote>
  <w:footnote w:type="continuationSeparator" w:id="1">
    <w:p w:rsidR="002D6C46" w:rsidRDefault="002D6C46" w:rsidP="00B2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9967C"/>
    <w:multiLevelType w:val="singleLevel"/>
    <w:tmpl w:val="A6C9967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9AB"/>
    <w:rsid w:val="000209A8"/>
    <w:rsid w:val="0005040B"/>
    <w:rsid w:val="000C447D"/>
    <w:rsid w:val="00104231"/>
    <w:rsid w:val="001720B3"/>
    <w:rsid w:val="001839B3"/>
    <w:rsid w:val="001D59C2"/>
    <w:rsid w:val="002A45DB"/>
    <w:rsid w:val="002C6A1A"/>
    <w:rsid w:val="002D000E"/>
    <w:rsid w:val="002D04F3"/>
    <w:rsid w:val="002D6C46"/>
    <w:rsid w:val="002D7A82"/>
    <w:rsid w:val="003008AA"/>
    <w:rsid w:val="0037036D"/>
    <w:rsid w:val="003A25EA"/>
    <w:rsid w:val="003D7F75"/>
    <w:rsid w:val="003F19AB"/>
    <w:rsid w:val="004D4648"/>
    <w:rsid w:val="005103B1"/>
    <w:rsid w:val="005F5408"/>
    <w:rsid w:val="00633FE5"/>
    <w:rsid w:val="00634140"/>
    <w:rsid w:val="0064158E"/>
    <w:rsid w:val="006948FF"/>
    <w:rsid w:val="006C2181"/>
    <w:rsid w:val="006E69EF"/>
    <w:rsid w:val="00715DCA"/>
    <w:rsid w:val="00763C89"/>
    <w:rsid w:val="007D7B8A"/>
    <w:rsid w:val="008B3D60"/>
    <w:rsid w:val="00962E28"/>
    <w:rsid w:val="00A2359D"/>
    <w:rsid w:val="00A25125"/>
    <w:rsid w:val="00A93AC9"/>
    <w:rsid w:val="00B04032"/>
    <w:rsid w:val="00B13F28"/>
    <w:rsid w:val="00B228FB"/>
    <w:rsid w:val="00B36AED"/>
    <w:rsid w:val="00BB2B30"/>
    <w:rsid w:val="00C2021F"/>
    <w:rsid w:val="00C50EC2"/>
    <w:rsid w:val="00CE0BD6"/>
    <w:rsid w:val="00D13144"/>
    <w:rsid w:val="00D53262"/>
    <w:rsid w:val="00D6670B"/>
    <w:rsid w:val="00DB0D6B"/>
    <w:rsid w:val="00E05C9B"/>
    <w:rsid w:val="00E977D6"/>
    <w:rsid w:val="00F31BD2"/>
    <w:rsid w:val="00F33D46"/>
    <w:rsid w:val="00F7115C"/>
    <w:rsid w:val="00FF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AB"/>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19AB"/>
    <w:rPr>
      <w:rFonts w:cs="Times New Roman"/>
      <w:color w:val="0000FF"/>
      <w:u w:val="single"/>
    </w:rPr>
  </w:style>
  <w:style w:type="paragraph" w:styleId="a4">
    <w:name w:val="header"/>
    <w:basedOn w:val="a"/>
    <w:link w:val="Char"/>
    <w:uiPriority w:val="99"/>
    <w:semiHidden/>
    <w:unhideWhenUsed/>
    <w:rsid w:val="00B22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28FB"/>
    <w:rPr>
      <w:rFonts w:ascii="Calibri" w:eastAsia="宋体" w:hAnsi="Calibri" w:cs="Calibri"/>
      <w:kern w:val="0"/>
      <w:sz w:val="18"/>
      <w:szCs w:val="18"/>
    </w:rPr>
  </w:style>
  <w:style w:type="paragraph" w:styleId="a5">
    <w:name w:val="footer"/>
    <w:basedOn w:val="a"/>
    <w:link w:val="Char0"/>
    <w:uiPriority w:val="99"/>
    <w:semiHidden/>
    <w:unhideWhenUsed/>
    <w:rsid w:val="00B228FB"/>
    <w:pPr>
      <w:tabs>
        <w:tab w:val="center" w:pos="4153"/>
        <w:tab w:val="right" w:pos="8306"/>
      </w:tabs>
      <w:snapToGrid w:val="0"/>
    </w:pPr>
    <w:rPr>
      <w:sz w:val="18"/>
      <w:szCs w:val="18"/>
    </w:rPr>
  </w:style>
  <w:style w:type="character" w:customStyle="1" w:styleId="Char0">
    <w:name w:val="页脚 Char"/>
    <w:basedOn w:val="a0"/>
    <w:link w:val="a5"/>
    <w:uiPriority w:val="99"/>
    <w:semiHidden/>
    <w:rsid w:val="00B228FB"/>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Company>Sky123.Org</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2018-11-28T02:42:00Z</dcterms:created>
  <dcterms:modified xsi:type="dcterms:W3CDTF">2018-11-28T02:42:00Z</dcterms:modified>
</cp:coreProperties>
</file>