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942" w:rsidRDefault="007E4942">
      <w:pPr>
        <w:jc w:val="left"/>
        <w:rPr>
          <w:rFonts w:eastAsia="方正仿宋简体"/>
          <w:szCs w:val="32"/>
        </w:rPr>
      </w:pPr>
      <w:r>
        <w:rPr>
          <w:rFonts w:eastAsia="方正仿宋简体"/>
          <w:szCs w:val="32"/>
        </w:rPr>
        <w:t>附件</w:t>
      </w:r>
      <w:r>
        <w:rPr>
          <w:rFonts w:eastAsia="方正仿宋简体"/>
          <w:szCs w:val="32"/>
        </w:rPr>
        <w:t>4</w:t>
      </w:r>
    </w:p>
    <w:p w:rsidR="007E4942" w:rsidRDefault="007E4942">
      <w:pPr>
        <w:spacing w:line="560" w:lineRule="exact"/>
        <w:rPr>
          <w:rFonts w:eastAsia="方正仿宋_GBK"/>
          <w:szCs w:val="32"/>
        </w:rPr>
      </w:pPr>
    </w:p>
    <w:p w:rsidR="007E4942" w:rsidRDefault="007E4942">
      <w:pPr>
        <w:spacing w:line="560" w:lineRule="exact"/>
        <w:jc w:val="center"/>
        <w:rPr>
          <w:rFonts w:eastAsia="方正小标宋简体"/>
          <w:szCs w:val="32"/>
        </w:rPr>
      </w:pPr>
      <w:r>
        <w:rPr>
          <w:rFonts w:eastAsia="方正小标宋简体"/>
          <w:szCs w:val="32"/>
        </w:rPr>
        <w:t>招录单位联系方式</w:t>
      </w:r>
    </w:p>
    <w:p w:rsidR="007E4942" w:rsidRDefault="007E4942"/>
    <w:tbl>
      <w:tblPr>
        <w:tblW w:w="10632" w:type="dxa"/>
        <w:tblInd w:w="-885" w:type="dxa"/>
        <w:tblLayout w:type="fixed"/>
        <w:tblLook w:val="0000"/>
      </w:tblPr>
      <w:tblGrid>
        <w:gridCol w:w="2269"/>
        <w:gridCol w:w="1843"/>
        <w:gridCol w:w="3544"/>
        <w:gridCol w:w="1134"/>
        <w:gridCol w:w="1842"/>
      </w:tblGrid>
      <w:tr w:rsidR="007E4942">
        <w:trPr>
          <w:trHeight w:val="53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942" w:rsidRDefault="007E4942">
            <w:pPr>
              <w:widowControl/>
              <w:jc w:val="center"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b/>
                <w:bCs/>
                <w:kern w:val="0"/>
                <w:sz w:val="22"/>
                <w:szCs w:val="22"/>
              </w:rPr>
              <w:t>单位名称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942" w:rsidRDefault="007E4942">
            <w:pPr>
              <w:widowControl/>
              <w:jc w:val="center"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b/>
                <w:bCs/>
                <w:kern w:val="0"/>
                <w:sz w:val="22"/>
                <w:szCs w:val="22"/>
              </w:rPr>
              <w:t>单位地址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942" w:rsidRDefault="007E4942">
            <w:pPr>
              <w:widowControl/>
              <w:jc w:val="center"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招录信息发布</w:t>
            </w:r>
            <w:r>
              <w:rPr>
                <w:b/>
                <w:bCs/>
                <w:kern w:val="0"/>
                <w:sz w:val="22"/>
                <w:szCs w:val="22"/>
              </w:rPr>
              <w:t>网址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942" w:rsidRDefault="007E4942">
            <w:pPr>
              <w:widowControl/>
              <w:jc w:val="center"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b/>
                <w:bCs/>
                <w:kern w:val="0"/>
                <w:sz w:val="22"/>
                <w:szCs w:val="22"/>
              </w:rPr>
              <w:t>联系人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942" w:rsidRDefault="007E4942">
            <w:pPr>
              <w:widowControl/>
              <w:jc w:val="center"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b/>
                <w:bCs/>
                <w:kern w:val="0"/>
                <w:sz w:val="22"/>
                <w:szCs w:val="22"/>
              </w:rPr>
              <w:t>联系电话</w:t>
            </w:r>
          </w:p>
        </w:tc>
      </w:tr>
      <w:tr w:rsidR="00C67AB5">
        <w:trPr>
          <w:trHeight w:val="6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AB5" w:rsidRDefault="00C67AB5" w:rsidP="00CA23EB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深圳市龙岗区人民法院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AB5" w:rsidRDefault="00C67AB5" w:rsidP="00CA23EB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深圳市龙岗区德政路</w:t>
            </w:r>
            <w:r>
              <w:rPr>
                <w:kern w:val="0"/>
                <w:sz w:val="18"/>
                <w:szCs w:val="18"/>
              </w:rPr>
              <w:t>8</w:t>
            </w:r>
            <w:r>
              <w:rPr>
                <w:kern w:val="0"/>
                <w:sz w:val="18"/>
                <w:szCs w:val="18"/>
              </w:rPr>
              <w:t>号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AB5" w:rsidRDefault="00C67AB5" w:rsidP="00CA23EB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http://fy.lg.gov.cn/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AB5" w:rsidRDefault="00C67AB5" w:rsidP="00CA23EB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胡先生</w:t>
            </w:r>
          </w:p>
          <w:p w:rsidR="00C67AB5" w:rsidRDefault="00C67AB5" w:rsidP="00CA23EB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陈</w:t>
            </w:r>
            <w:r>
              <w:rPr>
                <w:kern w:val="0"/>
                <w:sz w:val="18"/>
                <w:szCs w:val="18"/>
              </w:rPr>
              <w:t>女士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AB5" w:rsidRDefault="00C67AB5" w:rsidP="00CA23EB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0755-28923660</w:t>
            </w:r>
          </w:p>
          <w:p w:rsidR="00C67AB5" w:rsidRDefault="00C67AB5" w:rsidP="00CA23EB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0755-28923831</w:t>
            </w:r>
          </w:p>
        </w:tc>
      </w:tr>
    </w:tbl>
    <w:p w:rsidR="007E4942" w:rsidRDefault="007E4942"/>
    <w:p w:rsidR="007E4942" w:rsidRDefault="007E4942">
      <w:pPr>
        <w:jc w:val="left"/>
        <w:rPr>
          <w:szCs w:val="32"/>
        </w:rPr>
      </w:pPr>
    </w:p>
    <w:p w:rsidR="007E4942" w:rsidRDefault="007E4942">
      <w:pPr>
        <w:jc w:val="left"/>
        <w:rPr>
          <w:rFonts w:hint="eastAsia"/>
          <w:szCs w:val="32"/>
        </w:rPr>
      </w:pPr>
    </w:p>
    <w:p w:rsidR="00C67AB5" w:rsidRDefault="00C67AB5">
      <w:pPr>
        <w:jc w:val="left"/>
        <w:rPr>
          <w:rFonts w:hint="eastAsia"/>
          <w:szCs w:val="32"/>
        </w:rPr>
      </w:pPr>
    </w:p>
    <w:p w:rsidR="00C67AB5" w:rsidRDefault="00C67AB5">
      <w:pPr>
        <w:jc w:val="left"/>
        <w:rPr>
          <w:szCs w:val="32"/>
        </w:rPr>
      </w:pPr>
    </w:p>
    <w:sectPr w:rsidR="00C67AB5">
      <w:headerReference w:type="even" r:id="rId6"/>
      <w:headerReference w:type="default" r:id="rId7"/>
      <w:footerReference w:type="even" r:id="rId8"/>
      <w:footerReference w:type="default" r:id="rId9"/>
      <w:pgSz w:w="11906" w:h="16838"/>
      <w:pgMar w:top="2098" w:right="1474" w:bottom="1985" w:left="1588" w:header="851" w:footer="1361" w:gutter="0"/>
      <w:cols w:space="720"/>
      <w:formProt w:val="0"/>
      <w:docGrid w:type="linesAndChars" w:linePitch="573" w:charSpace="-1843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60CC" w:rsidRDefault="003160CC">
      <w:r>
        <w:separator/>
      </w:r>
    </w:p>
  </w:endnote>
  <w:endnote w:type="continuationSeparator" w:id="1">
    <w:p w:rsidR="003160CC" w:rsidRDefault="003160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文鼎小标宋简">
    <w:altName w:val="宋体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942" w:rsidRDefault="007E4942">
    <w:pPr>
      <w:pStyle w:val="aa"/>
      <w:tabs>
        <w:tab w:val="clear" w:pos="4153"/>
        <w:tab w:val="clear" w:pos="8306"/>
      </w:tabs>
      <w:ind w:left="350" w:right="360"/>
    </w:pPr>
    <w:r>
      <w:rPr>
        <w:rStyle w:val="a5"/>
        <w:rFonts w:hint="eastAsia"/>
      </w:rPr>
      <w:t>－</w:t>
    </w:r>
    <w:r>
      <w:fldChar w:fldCharType="begin"/>
    </w:r>
    <w:r>
      <w:rPr>
        <w:rStyle w:val="a5"/>
      </w:rPr>
      <w:instrText xml:space="preserve"> PAGE </w:instrText>
    </w:r>
    <w:r>
      <w:fldChar w:fldCharType="separate"/>
    </w:r>
    <w:r w:rsidR="00C67AB5">
      <w:rPr>
        <w:rStyle w:val="a5"/>
        <w:noProof/>
      </w:rPr>
      <w:t>2</w:t>
    </w:r>
    <w:r>
      <w:fldChar w:fldCharType="end"/>
    </w:r>
    <w:r>
      <w:rPr>
        <w:rStyle w:val="a5"/>
        <w:rFonts w:hint="eastAsia"/>
      </w:rPr>
      <w:t>－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942" w:rsidRDefault="007E4942">
    <w:pPr>
      <w:pStyle w:val="aa"/>
      <w:tabs>
        <w:tab w:val="clear" w:pos="4153"/>
        <w:tab w:val="clear" w:pos="8306"/>
      </w:tabs>
      <w:ind w:left="350" w:right="360"/>
      <w:jc w:val="right"/>
    </w:pPr>
    <w:r>
      <w:rPr>
        <w:rStyle w:val="a5"/>
        <w:rFonts w:hint="eastAsia"/>
      </w:rPr>
      <w:t>－</w:t>
    </w:r>
    <w:r>
      <w:fldChar w:fldCharType="begin"/>
    </w:r>
    <w:r>
      <w:rPr>
        <w:rStyle w:val="a5"/>
      </w:rPr>
      <w:instrText xml:space="preserve"> PAGE </w:instrText>
    </w:r>
    <w:r>
      <w:fldChar w:fldCharType="separate"/>
    </w:r>
    <w:r w:rsidR="00CC151B">
      <w:rPr>
        <w:rStyle w:val="a5"/>
        <w:noProof/>
      </w:rPr>
      <w:t>1</w:t>
    </w:r>
    <w:r>
      <w:fldChar w:fldCharType="end"/>
    </w:r>
    <w:r>
      <w:rPr>
        <w:rStyle w:val="a5"/>
        <w:rFonts w:hint="eastAsia"/>
      </w:rPr>
      <w:t>－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60CC" w:rsidRDefault="003160CC">
      <w:r>
        <w:separator/>
      </w:r>
    </w:p>
  </w:footnote>
  <w:footnote w:type="continuationSeparator" w:id="1">
    <w:p w:rsidR="003160CC" w:rsidRDefault="003160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942" w:rsidRDefault="007E4942">
    <w:pPr>
      <w:pStyle w:val="af0"/>
      <w:pBdr>
        <w:bottom w:val="none" w:sz="0" w:space="0" w:color="auto"/>
      </w:pBdr>
    </w:pPr>
  </w:p>
  <w:p w:rsidR="007E4942" w:rsidRDefault="007E4942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942" w:rsidRDefault="007E4942">
    <w:pPr>
      <w:pStyle w:val="af0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bordersDoNotSurroundHeader/>
  <w:bordersDoNotSurroundFooter/>
  <w:attachedTemplate r:id="rId1"/>
  <w:stylePaneFormatFilter w:val="3F01"/>
  <w:defaultTabStop w:val="425"/>
  <w:evenAndOddHeaders/>
  <w:drawingGridHorizontalSpacing w:val="305"/>
  <w:drawingGridVerticalSpacing w:val="221"/>
  <w:displayHorizontalDrawingGridEvery w:val="0"/>
  <w:displayVerticalDrawingGridEvery w:val="2"/>
  <w:doNotShadeFormData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00D775F3"/>
    <w:rsid w:val="00021342"/>
    <w:rsid w:val="00025778"/>
    <w:rsid w:val="00045D65"/>
    <w:rsid w:val="0006511F"/>
    <w:rsid w:val="000734A5"/>
    <w:rsid w:val="00086C56"/>
    <w:rsid w:val="00095130"/>
    <w:rsid w:val="000B1A35"/>
    <w:rsid w:val="000C13FF"/>
    <w:rsid w:val="000D42DD"/>
    <w:rsid w:val="000E0606"/>
    <w:rsid w:val="000F7FD9"/>
    <w:rsid w:val="00101B2A"/>
    <w:rsid w:val="00103972"/>
    <w:rsid w:val="00103A33"/>
    <w:rsid w:val="00107E96"/>
    <w:rsid w:val="00130089"/>
    <w:rsid w:val="001442BE"/>
    <w:rsid w:val="001913A7"/>
    <w:rsid w:val="0019453E"/>
    <w:rsid w:val="0019690F"/>
    <w:rsid w:val="001A170F"/>
    <w:rsid w:val="001A697A"/>
    <w:rsid w:val="001B464E"/>
    <w:rsid w:val="001C63AB"/>
    <w:rsid w:val="001D5378"/>
    <w:rsid w:val="001E7BEB"/>
    <w:rsid w:val="001E7F7C"/>
    <w:rsid w:val="00204C63"/>
    <w:rsid w:val="00205BE6"/>
    <w:rsid w:val="002103F2"/>
    <w:rsid w:val="00213CD7"/>
    <w:rsid w:val="00223507"/>
    <w:rsid w:val="002251F8"/>
    <w:rsid w:val="00250843"/>
    <w:rsid w:val="00263857"/>
    <w:rsid w:val="00263EF1"/>
    <w:rsid w:val="0026715A"/>
    <w:rsid w:val="00270EF1"/>
    <w:rsid w:val="00273251"/>
    <w:rsid w:val="00296357"/>
    <w:rsid w:val="002D17E9"/>
    <w:rsid w:val="002D76BA"/>
    <w:rsid w:val="002E300E"/>
    <w:rsid w:val="002E78FD"/>
    <w:rsid w:val="00306AEA"/>
    <w:rsid w:val="003160CC"/>
    <w:rsid w:val="00320D0B"/>
    <w:rsid w:val="00322187"/>
    <w:rsid w:val="00323417"/>
    <w:rsid w:val="00344C0A"/>
    <w:rsid w:val="00364532"/>
    <w:rsid w:val="00366EDD"/>
    <w:rsid w:val="00367756"/>
    <w:rsid w:val="00372EF2"/>
    <w:rsid w:val="0038717D"/>
    <w:rsid w:val="003B6A31"/>
    <w:rsid w:val="003D2EEC"/>
    <w:rsid w:val="003D7F7B"/>
    <w:rsid w:val="003E2FD1"/>
    <w:rsid w:val="003E347A"/>
    <w:rsid w:val="003E7446"/>
    <w:rsid w:val="00416E81"/>
    <w:rsid w:val="004232E8"/>
    <w:rsid w:val="00443416"/>
    <w:rsid w:val="0047033F"/>
    <w:rsid w:val="00472D36"/>
    <w:rsid w:val="00483955"/>
    <w:rsid w:val="0049368F"/>
    <w:rsid w:val="004E0503"/>
    <w:rsid w:val="004E3786"/>
    <w:rsid w:val="004F2746"/>
    <w:rsid w:val="00504E5A"/>
    <w:rsid w:val="005157AE"/>
    <w:rsid w:val="00527F03"/>
    <w:rsid w:val="005345EA"/>
    <w:rsid w:val="005622B9"/>
    <w:rsid w:val="00573799"/>
    <w:rsid w:val="00575B27"/>
    <w:rsid w:val="00580C10"/>
    <w:rsid w:val="00590CBB"/>
    <w:rsid w:val="005B3563"/>
    <w:rsid w:val="005B35D7"/>
    <w:rsid w:val="005F241E"/>
    <w:rsid w:val="005F50D2"/>
    <w:rsid w:val="0060518E"/>
    <w:rsid w:val="00615E50"/>
    <w:rsid w:val="00630ABC"/>
    <w:rsid w:val="006324CC"/>
    <w:rsid w:val="00640CB5"/>
    <w:rsid w:val="0064371F"/>
    <w:rsid w:val="006465F4"/>
    <w:rsid w:val="006605EA"/>
    <w:rsid w:val="00683377"/>
    <w:rsid w:val="0069798A"/>
    <w:rsid w:val="006B2FEB"/>
    <w:rsid w:val="006B410D"/>
    <w:rsid w:val="006C61BE"/>
    <w:rsid w:val="006E46E5"/>
    <w:rsid w:val="006F48C1"/>
    <w:rsid w:val="007111A2"/>
    <w:rsid w:val="007265D2"/>
    <w:rsid w:val="00766514"/>
    <w:rsid w:val="00770A89"/>
    <w:rsid w:val="00770F52"/>
    <w:rsid w:val="00786891"/>
    <w:rsid w:val="00791712"/>
    <w:rsid w:val="007A34F3"/>
    <w:rsid w:val="007B5AD9"/>
    <w:rsid w:val="007B6092"/>
    <w:rsid w:val="007C03C3"/>
    <w:rsid w:val="007C50F0"/>
    <w:rsid w:val="007D1840"/>
    <w:rsid w:val="007E4942"/>
    <w:rsid w:val="007F7A78"/>
    <w:rsid w:val="007F7E8A"/>
    <w:rsid w:val="0082330B"/>
    <w:rsid w:val="00824B09"/>
    <w:rsid w:val="00836895"/>
    <w:rsid w:val="00874FF8"/>
    <w:rsid w:val="00876737"/>
    <w:rsid w:val="0087756C"/>
    <w:rsid w:val="008862A4"/>
    <w:rsid w:val="008B1995"/>
    <w:rsid w:val="008D68BF"/>
    <w:rsid w:val="008E6D3A"/>
    <w:rsid w:val="008E7A6D"/>
    <w:rsid w:val="00903E6E"/>
    <w:rsid w:val="00912598"/>
    <w:rsid w:val="009134A9"/>
    <w:rsid w:val="00914E53"/>
    <w:rsid w:val="00924B17"/>
    <w:rsid w:val="00962D84"/>
    <w:rsid w:val="00971B25"/>
    <w:rsid w:val="0098383B"/>
    <w:rsid w:val="009844C8"/>
    <w:rsid w:val="009C241B"/>
    <w:rsid w:val="009E2A0A"/>
    <w:rsid w:val="00A1391A"/>
    <w:rsid w:val="00A34374"/>
    <w:rsid w:val="00A75042"/>
    <w:rsid w:val="00A7521E"/>
    <w:rsid w:val="00A91361"/>
    <w:rsid w:val="00AA79C3"/>
    <w:rsid w:val="00AB39E1"/>
    <w:rsid w:val="00AB3CE6"/>
    <w:rsid w:val="00AB53CD"/>
    <w:rsid w:val="00AC0220"/>
    <w:rsid w:val="00AE5901"/>
    <w:rsid w:val="00AF2449"/>
    <w:rsid w:val="00B038B5"/>
    <w:rsid w:val="00B03CD0"/>
    <w:rsid w:val="00B06D70"/>
    <w:rsid w:val="00B17C8D"/>
    <w:rsid w:val="00B25148"/>
    <w:rsid w:val="00B36E4B"/>
    <w:rsid w:val="00B45E60"/>
    <w:rsid w:val="00B50083"/>
    <w:rsid w:val="00B61574"/>
    <w:rsid w:val="00B673DB"/>
    <w:rsid w:val="00B76F5B"/>
    <w:rsid w:val="00B97D3B"/>
    <w:rsid w:val="00BA3642"/>
    <w:rsid w:val="00BA7074"/>
    <w:rsid w:val="00BB21C6"/>
    <w:rsid w:val="00BC0092"/>
    <w:rsid w:val="00BC68B7"/>
    <w:rsid w:val="00C068A4"/>
    <w:rsid w:val="00C253C0"/>
    <w:rsid w:val="00C3270B"/>
    <w:rsid w:val="00C44A09"/>
    <w:rsid w:val="00C47A26"/>
    <w:rsid w:val="00C51E8E"/>
    <w:rsid w:val="00C67AB5"/>
    <w:rsid w:val="00C72F95"/>
    <w:rsid w:val="00C805A9"/>
    <w:rsid w:val="00C81B17"/>
    <w:rsid w:val="00CA23EB"/>
    <w:rsid w:val="00CB0415"/>
    <w:rsid w:val="00CC151B"/>
    <w:rsid w:val="00CF1F03"/>
    <w:rsid w:val="00CF27A1"/>
    <w:rsid w:val="00D013F8"/>
    <w:rsid w:val="00D05C94"/>
    <w:rsid w:val="00D11766"/>
    <w:rsid w:val="00D24B40"/>
    <w:rsid w:val="00D3560B"/>
    <w:rsid w:val="00D45B59"/>
    <w:rsid w:val="00D56E8C"/>
    <w:rsid w:val="00D775F3"/>
    <w:rsid w:val="00D8255F"/>
    <w:rsid w:val="00D833EE"/>
    <w:rsid w:val="00D94261"/>
    <w:rsid w:val="00DF4A41"/>
    <w:rsid w:val="00E03FB6"/>
    <w:rsid w:val="00E160FB"/>
    <w:rsid w:val="00E17516"/>
    <w:rsid w:val="00E22230"/>
    <w:rsid w:val="00E544BB"/>
    <w:rsid w:val="00E94A4C"/>
    <w:rsid w:val="00EC7181"/>
    <w:rsid w:val="00EE122D"/>
    <w:rsid w:val="00EE496E"/>
    <w:rsid w:val="00EE60C7"/>
    <w:rsid w:val="00EE6E78"/>
    <w:rsid w:val="00EF154C"/>
    <w:rsid w:val="00F022A0"/>
    <w:rsid w:val="00F05DF1"/>
    <w:rsid w:val="00F109CF"/>
    <w:rsid w:val="00F14068"/>
    <w:rsid w:val="00F24B40"/>
    <w:rsid w:val="00F24BF2"/>
    <w:rsid w:val="00F371F6"/>
    <w:rsid w:val="00F37F83"/>
    <w:rsid w:val="00F42414"/>
    <w:rsid w:val="00F63948"/>
    <w:rsid w:val="00F67B83"/>
    <w:rsid w:val="00F93FA8"/>
    <w:rsid w:val="00F94EA4"/>
    <w:rsid w:val="00FA4B28"/>
    <w:rsid w:val="00FD0CB5"/>
    <w:rsid w:val="00FE60B6"/>
    <w:rsid w:val="00FE63D2"/>
    <w:rsid w:val="10CB0F48"/>
    <w:rsid w:val="1FCE4E71"/>
    <w:rsid w:val="20C9614D"/>
    <w:rsid w:val="374657EB"/>
    <w:rsid w:val="4442703D"/>
    <w:rsid w:val="47CE16D5"/>
    <w:rsid w:val="4F012136"/>
    <w:rsid w:val="57923D07"/>
    <w:rsid w:val="6F314DFD"/>
    <w:rsid w:val="7FCF5C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qFormat="1"/>
    <w:lsdException w:name="footnote text" w:qFormat="1"/>
    <w:lsdException w:name="annotation text" w:qFormat="1"/>
    <w:lsdException w:name="header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qFormat="1"/>
    <w:lsdException w:name="annotation reference" w:qFormat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qFormat="1"/>
    <w:lsdException w:name="Body Text Indent" w:qFormat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2"/>
    </w:rPr>
  </w:style>
  <w:style w:type="paragraph" w:styleId="1">
    <w:name w:val="heading 1"/>
    <w:basedOn w:val="a"/>
    <w:next w:val="a"/>
    <w:qFormat/>
    <w:pPr>
      <w:keepNext/>
      <w:keepLines/>
      <w:adjustRightInd w:val="0"/>
      <w:jc w:val="distribute"/>
      <w:outlineLvl w:val="0"/>
    </w:pPr>
    <w:rPr>
      <w:rFonts w:eastAsia="文鼎小标宋简"/>
      <w:b/>
      <w:vanish/>
      <w:color w:val="FF0000"/>
      <w:kern w:val="44"/>
      <w:sz w:val="72"/>
    </w:rPr>
  </w:style>
  <w:style w:type="paragraph" w:styleId="2">
    <w:name w:val="heading 2"/>
    <w:basedOn w:val="a"/>
    <w:next w:val="a0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</w:rPr>
  </w:style>
  <w:style w:type="paragraph" w:styleId="3">
    <w:name w:val="heading 3"/>
    <w:basedOn w:val="a"/>
    <w:next w:val="a0"/>
    <w:qFormat/>
    <w:pPr>
      <w:keepNext/>
      <w:keepLines/>
      <w:spacing w:before="1000" w:after="400"/>
      <w:jc w:val="center"/>
      <w:outlineLvl w:val="2"/>
    </w:pPr>
    <w:rPr>
      <w:rFonts w:ascii="文鼎小标宋简" w:eastAsia="文鼎小标宋简"/>
      <w:sz w:val="44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IntenseEmphasis">
    <w:name w:val="Intense Emphasis"/>
    <w:uiPriority w:val="21"/>
    <w:qFormat/>
    <w:rPr>
      <w:b/>
      <w:bCs/>
      <w:i/>
      <w:iCs/>
      <w:color w:val="4F81BD"/>
    </w:rPr>
  </w:style>
  <w:style w:type="character" w:customStyle="1" w:styleId="Char">
    <w:name w:val="纯文本 Char"/>
    <w:basedOn w:val="a1"/>
    <w:link w:val="a4"/>
    <w:qFormat/>
    <w:rPr>
      <w:rFonts w:ascii="宋体" w:hAnsi="Courier New"/>
      <w:kern w:val="2"/>
      <w:sz w:val="21"/>
      <w:szCs w:val="21"/>
    </w:rPr>
  </w:style>
  <w:style w:type="character" w:styleId="a5">
    <w:name w:val="page number"/>
    <w:basedOn w:val="a1"/>
    <w:qFormat/>
    <w:rPr>
      <w:rFonts w:eastAsia="宋体"/>
      <w:sz w:val="28"/>
    </w:rPr>
  </w:style>
  <w:style w:type="character" w:customStyle="1" w:styleId="Char0">
    <w:name w:val="正文文本缩进 Char"/>
    <w:basedOn w:val="a1"/>
    <w:link w:val="a6"/>
    <w:qFormat/>
    <w:rPr>
      <w:rFonts w:eastAsia="仿宋_GB2312"/>
      <w:kern w:val="2"/>
      <w:sz w:val="32"/>
    </w:rPr>
  </w:style>
  <w:style w:type="character" w:styleId="a7">
    <w:name w:val="footnote reference"/>
    <w:qFormat/>
    <w:rPr>
      <w:vertAlign w:val="superscript"/>
    </w:rPr>
  </w:style>
  <w:style w:type="character" w:styleId="a8">
    <w:name w:val="Strong"/>
    <w:qFormat/>
    <w:rPr>
      <w:b/>
      <w:bCs/>
    </w:rPr>
  </w:style>
  <w:style w:type="character" w:customStyle="1" w:styleId="Char1">
    <w:name w:val="批注主题 Char"/>
    <w:basedOn w:val="Char2"/>
    <w:link w:val="a9"/>
    <w:qFormat/>
    <w:rPr>
      <w:rFonts w:eastAsia="仿宋_GB2312"/>
      <w:b/>
      <w:bCs/>
      <w:kern w:val="2"/>
      <w:sz w:val="21"/>
    </w:rPr>
  </w:style>
  <w:style w:type="character" w:customStyle="1" w:styleId="lawyeeWritContent0Char">
    <w:name w:val="lawyeeWritContent0 Char"/>
    <w:link w:val="lawyeeWritContent0"/>
    <w:qFormat/>
    <w:locked/>
    <w:rPr>
      <w:rFonts w:ascii="仿宋" w:eastAsia="仿宋" w:hAnsi="仿宋"/>
      <w:kern w:val="2"/>
      <w:sz w:val="32"/>
      <w:szCs w:val="24"/>
    </w:rPr>
  </w:style>
  <w:style w:type="character" w:customStyle="1" w:styleId="Char3">
    <w:name w:val="页脚 Char"/>
    <w:link w:val="aa"/>
    <w:uiPriority w:val="99"/>
    <w:qFormat/>
    <w:rPr>
      <w:rFonts w:eastAsia="仿宋_GB2312"/>
      <w:kern w:val="2"/>
      <w:sz w:val="18"/>
    </w:rPr>
  </w:style>
  <w:style w:type="character" w:customStyle="1" w:styleId="Char2">
    <w:name w:val="批注文字 Char"/>
    <w:basedOn w:val="a1"/>
    <w:link w:val="ab"/>
    <w:qFormat/>
    <w:rPr>
      <w:rFonts w:eastAsia="仿宋_GB2312"/>
      <w:kern w:val="2"/>
      <w:sz w:val="21"/>
    </w:rPr>
  </w:style>
  <w:style w:type="character" w:customStyle="1" w:styleId="Char4">
    <w:name w:val="批注框文本 Char"/>
    <w:basedOn w:val="a1"/>
    <w:link w:val="ac"/>
    <w:rPr>
      <w:rFonts w:eastAsia="仿宋_GB2312"/>
      <w:kern w:val="2"/>
      <w:sz w:val="18"/>
      <w:szCs w:val="18"/>
    </w:rPr>
  </w:style>
  <w:style w:type="character" w:styleId="ad">
    <w:name w:val="Hyperlink"/>
    <w:uiPriority w:val="99"/>
    <w:rPr>
      <w:color w:val="0000FF"/>
      <w:u w:val="single"/>
    </w:rPr>
  </w:style>
  <w:style w:type="character" w:customStyle="1" w:styleId="Char5">
    <w:name w:val="脚注文本 Char"/>
    <w:basedOn w:val="a1"/>
    <w:link w:val="ae"/>
    <w:qFormat/>
    <w:rPr>
      <w:rFonts w:eastAsia="仿宋_GB2312"/>
      <w:kern w:val="2"/>
      <w:sz w:val="18"/>
      <w:szCs w:val="18"/>
    </w:rPr>
  </w:style>
  <w:style w:type="character" w:styleId="af">
    <w:name w:val="annotation reference"/>
    <w:qFormat/>
    <w:rPr>
      <w:sz w:val="21"/>
      <w:szCs w:val="21"/>
    </w:rPr>
  </w:style>
  <w:style w:type="character" w:customStyle="1" w:styleId="Char6">
    <w:name w:val="页眉 Char"/>
    <w:link w:val="af0"/>
    <w:qFormat/>
    <w:rPr>
      <w:rFonts w:eastAsia="仿宋_GB2312"/>
      <w:kern w:val="2"/>
      <w:sz w:val="18"/>
    </w:rPr>
  </w:style>
  <w:style w:type="paragraph" w:styleId="a4">
    <w:name w:val="Plain Text"/>
    <w:basedOn w:val="a"/>
    <w:link w:val="Char"/>
    <w:qFormat/>
    <w:rPr>
      <w:rFonts w:ascii="宋体" w:eastAsia="宋体" w:hAnsi="Courier New"/>
      <w:sz w:val="21"/>
      <w:szCs w:val="21"/>
    </w:rPr>
  </w:style>
  <w:style w:type="paragraph" w:styleId="a6">
    <w:name w:val="Body Text Indent"/>
    <w:basedOn w:val="a"/>
    <w:link w:val="Char0"/>
    <w:qFormat/>
    <w:pPr>
      <w:spacing w:after="120"/>
      <w:ind w:leftChars="200" w:left="420"/>
    </w:pPr>
  </w:style>
  <w:style w:type="paragraph" w:customStyle="1" w:styleId="20">
    <w:name w:val="标题2"/>
    <w:basedOn w:val="a"/>
    <w:qFormat/>
    <w:pPr>
      <w:spacing w:line="600" w:lineRule="exact"/>
      <w:ind w:firstLineChars="200" w:firstLine="629"/>
    </w:pPr>
    <w:rPr>
      <w:rFonts w:ascii="方正仿宋简体" w:eastAsia="黑体"/>
      <w:szCs w:val="32"/>
    </w:rPr>
  </w:style>
  <w:style w:type="paragraph" w:styleId="aa">
    <w:name w:val="footer"/>
    <w:basedOn w:val="a"/>
    <w:link w:val="Char3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lang/>
    </w:rPr>
  </w:style>
  <w:style w:type="paragraph" w:styleId="af1">
    <w:name w:val="Body Text"/>
    <w:basedOn w:val="a"/>
    <w:qFormat/>
    <w:pPr>
      <w:jc w:val="center"/>
    </w:pPr>
    <w:rPr>
      <w:rFonts w:eastAsia="宋体"/>
      <w:b/>
      <w:bCs/>
      <w:sz w:val="52"/>
      <w:szCs w:val="24"/>
    </w:rPr>
  </w:style>
  <w:style w:type="paragraph" w:customStyle="1" w:styleId="ParaCharCharCharCharCharCharCharCharCharChar">
    <w:name w:val="默认段落字体 Para Char Char Char Char Char Char Char Char Char Char"/>
    <w:basedOn w:val="a"/>
    <w:qFormat/>
    <w:rPr>
      <w:rFonts w:eastAsia="宋体"/>
      <w:szCs w:val="32"/>
    </w:rPr>
  </w:style>
  <w:style w:type="paragraph" w:customStyle="1" w:styleId="af2">
    <w:name w:val="主题词"/>
    <w:basedOn w:val="a"/>
    <w:qFormat/>
    <w:pPr>
      <w:framePr w:wrap="notBeside" w:hAnchor="margin" w:yAlign="bottom"/>
      <w:ind w:left="1246" w:hanging="1246"/>
    </w:pPr>
    <w:rPr>
      <w:rFonts w:eastAsia="文鼎小标宋简"/>
    </w:rPr>
  </w:style>
  <w:style w:type="paragraph" w:customStyle="1" w:styleId="af3">
    <w:name w:val="抄 送"/>
    <w:basedOn w:val="af2"/>
    <w:qFormat/>
    <w:pPr>
      <w:framePr w:wrap="notBeside"/>
      <w:ind w:left="0" w:firstLine="0"/>
    </w:pPr>
    <w:rPr>
      <w:rFonts w:eastAsia="仿宋_GB2312"/>
    </w:rPr>
  </w:style>
  <w:style w:type="paragraph" w:styleId="ac">
    <w:name w:val="Balloon Text"/>
    <w:basedOn w:val="a"/>
    <w:link w:val="Char4"/>
    <w:qFormat/>
    <w:rPr>
      <w:sz w:val="18"/>
      <w:szCs w:val="18"/>
    </w:rPr>
  </w:style>
  <w:style w:type="paragraph" w:styleId="af4">
    <w:name w:val="Date"/>
    <w:basedOn w:val="a"/>
    <w:next w:val="a"/>
    <w:qFormat/>
  </w:style>
  <w:style w:type="paragraph" w:styleId="ab">
    <w:name w:val="annotation text"/>
    <w:basedOn w:val="a"/>
    <w:link w:val="Char2"/>
    <w:qFormat/>
    <w:pPr>
      <w:jc w:val="left"/>
    </w:pPr>
    <w:rPr>
      <w:sz w:val="21"/>
    </w:rPr>
  </w:style>
  <w:style w:type="paragraph" w:customStyle="1" w:styleId="af5">
    <w:name w:val="附件"/>
    <w:basedOn w:val="a"/>
    <w:qFormat/>
    <w:pPr>
      <w:ind w:left="1638" w:hanging="1016"/>
    </w:pPr>
  </w:style>
  <w:style w:type="paragraph" w:styleId="a0">
    <w:name w:val="Normal Indent"/>
    <w:basedOn w:val="a"/>
    <w:qFormat/>
    <w:pPr>
      <w:ind w:firstLine="630"/>
    </w:pPr>
    <w:rPr>
      <w:kern w:val="0"/>
    </w:rPr>
  </w:style>
  <w:style w:type="paragraph" w:styleId="af0">
    <w:name w:val="header"/>
    <w:basedOn w:val="a"/>
    <w:link w:val="Char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lang/>
    </w:rPr>
  </w:style>
  <w:style w:type="paragraph" w:styleId="a9">
    <w:name w:val="annotation subject"/>
    <w:basedOn w:val="ab"/>
    <w:next w:val="ab"/>
    <w:link w:val="Char1"/>
    <w:rPr>
      <w:b/>
      <w:bCs/>
    </w:rPr>
  </w:style>
  <w:style w:type="paragraph" w:styleId="ae">
    <w:name w:val="footnote text"/>
    <w:basedOn w:val="a"/>
    <w:link w:val="Char5"/>
    <w:qFormat/>
    <w:pPr>
      <w:snapToGrid w:val="0"/>
      <w:jc w:val="left"/>
    </w:pPr>
    <w:rPr>
      <w:sz w:val="18"/>
      <w:szCs w:val="18"/>
    </w:rPr>
  </w:style>
  <w:style w:type="paragraph" w:styleId="af6">
    <w:name w:val="List Paragraph"/>
    <w:basedOn w:val="a"/>
    <w:uiPriority w:val="34"/>
    <w:qFormat/>
    <w:pPr>
      <w:ind w:firstLineChars="200" w:firstLine="420"/>
    </w:pPr>
    <w:rPr>
      <w:rFonts w:eastAsia="宋体"/>
      <w:sz w:val="21"/>
      <w:szCs w:val="24"/>
    </w:rPr>
  </w:style>
  <w:style w:type="paragraph" w:customStyle="1" w:styleId="af7">
    <w:name w:val="抄送"/>
    <w:basedOn w:val="af2"/>
    <w:qFormat/>
    <w:pPr>
      <w:framePr w:wrap="notBeside"/>
      <w:ind w:left="0" w:firstLine="0"/>
    </w:pPr>
    <w:rPr>
      <w:rFonts w:eastAsia="仿宋_GB2312"/>
    </w:rPr>
  </w:style>
  <w:style w:type="paragraph" w:customStyle="1" w:styleId="af8">
    <w:name w:val="秘密紧急"/>
    <w:basedOn w:val="a"/>
    <w:qFormat/>
    <w:pPr>
      <w:jc w:val="right"/>
    </w:pPr>
    <w:rPr>
      <w:rFonts w:ascii="黑体" w:eastAsia="黑体"/>
    </w:rPr>
  </w:style>
  <w:style w:type="paragraph" w:customStyle="1" w:styleId="lawyeeWritContent0">
    <w:name w:val="lawyeeWritContent0"/>
    <w:basedOn w:val="a"/>
    <w:link w:val="lawyeeWritContent0Char"/>
    <w:qFormat/>
    <w:pPr>
      <w:ind w:firstLineChars="200" w:firstLine="200"/>
    </w:pPr>
    <w:rPr>
      <w:rFonts w:ascii="仿宋" w:eastAsia="仿宋" w:hAnsi="仿宋"/>
      <w:szCs w:val="24"/>
      <w:lang/>
    </w:rPr>
  </w:style>
  <w:style w:type="table" w:styleId="af9">
    <w:name w:val="Table Grid"/>
    <w:basedOn w:val="a2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22269;&#26631;&#20844;&#25991;&#26684;&#24335;&#27169;&#26495;\A2%20&#20844;&#25991;_&#26222;&#36890;_&#26080;&#32418;&#22836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A2 公文_普通_无红头.dot</Template>
  <TotalTime>1</TotalTime>
  <Pages>1</Pages>
  <Words>19</Words>
  <Characters>111</Characters>
  <Application>Microsoft Office Word</Application>
  <DocSecurity>0</DocSecurity>
  <Lines>1</Lines>
  <Paragraphs>1</Paragraphs>
  <ScaleCrop>false</ScaleCrop>
  <Company>China</Company>
  <LinksUpToDate>false</LinksUpToDate>
  <CharactersWithSpaces>129</CharactersWithSpaces>
  <SharedDoc>false</SharedDoc>
  <HLinks>
    <vt:vector size="6" baseType="variant">
      <vt:variant>
        <vt:i4>3014714</vt:i4>
      </vt:variant>
      <vt:variant>
        <vt:i4>0</vt:i4>
      </vt:variant>
      <vt:variant>
        <vt:i4>0</vt:i4>
      </vt:variant>
      <vt:variant>
        <vt:i4>5</vt:i4>
      </vt:variant>
      <vt:variant>
        <vt:lpwstr>http://www.bafy.gov.cn/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胡遵龙</cp:lastModifiedBy>
  <cp:revision>2</cp:revision>
  <cp:lastPrinted>2020-05-30T04:57:00Z</cp:lastPrinted>
  <dcterms:created xsi:type="dcterms:W3CDTF">2021-07-14T05:07:00Z</dcterms:created>
  <dcterms:modified xsi:type="dcterms:W3CDTF">2021-07-14T05:07:00Z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